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5D" w:rsidRDefault="00BD0A5D" w:rsidP="00BD0A5D">
      <w:pPr>
        <w:rPr>
          <w:rFonts w:eastAsia="Times New Roman" w:cstheme="minorHAnsi"/>
          <w:b/>
          <w:bCs/>
          <w:sz w:val="24"/>
          <w:szCs w:val="20"/>
          <w:lang w:eastAsia="nl-NL"/>
        </w:rPr>
      </w:pPr>
      <w:proofErr w:type="spellStart"/>
      <w:r>
        <w:rPr>
          <w:rFonts w:eastAsia="Times New Roman" w:cstheme="minorHAnsi"/>
          <w:b/>
          <w:bCs/>
          <w:sz w:val="24"/>
          <w:szCs w:val="20"/>
          <w:lang w:eastAsia="nl-NL"/>
        </w:rPr>
        <w:t>Unterrichtsstunde</w:t>
      </w:r>
      <w:proofErr w:type="spellEnd"/>
      <w:r>
        <w:rPr>
          <w:rFonts w:eastAsia="Times New Roman" w:cstheme="minorHAnsi"/>
          <w:b/>
          <w:bCs/>
          <w:sz w:val="24"/>
          <w:szCs w:val="20"/>
          <w:lang w:eastAsia="nl-NL"/>
        </w:rPr>
        <w:t xml:space="preserve">: </w:t>
      </w:r>
      <w:bookmarkStart w:id="0" w:name="_GoBack"/>
      <w:bookmarkEnd w:id="0"/>
      <w:r>
        <w:rPr>
          <w:rFonts w:eastAsia="Times New Roman" w:cstheme="minorHAnsi"/>
          <w:b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0"/>
          <w:lang w:eastAsia="nl-NL"/>
        </w:rPr>
        <w:t>So</w:t>
      </w:r>
      <w:proofErr w:type="spellEnd"/>
      <w:r>
        <w:rPr>
          <w:rFonts w:eastAsia="Times New Roman" w:cstheme="minorHAnsi"/>
          <w:b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0"/>
          <w:lang w:eastAsia="nl-NL"/>
        </w:rPr>
        <w:t>sagt</w:t>
      </w:r>
      <w:proofErr w:type="spellEnd"/>
      <w:r>
        <w:rPr>
          <w:rFonts w:eastAsia="Times New Roman" w:cstheme="minorHAnsi"/>
          <w:b/>
          <w:bCs/>
          <w:sz w:val="24"/>
          <w:szCs w:val="20"/>
          <w:lang w:eastAsia="nl-NL"/>
        </w:rPr>
        <w:t xml:space="preserve"> man in Hamburg</w:t>
      </w:r>
    </w:p>
    <w:p w:rsidR="00BD0A5D" w:rsidRDefault="00BD0A5D" w:rsidP="00BD0A5D">
      <w:pPr>
        <w:rPr>
          <w:rFonts w:eastAsia="Times New Roman" w:cstheme="minorHAnsi"/>
          <w:b/>
          <w:bCs/>
          <w:sz w:val="24"/>
          <w:szCs w:val="20"/>
          <w:lang w:eastAsia="nl-NL"/>
        </w:rPr>
      </w:pPr>
      <w:proofErr w:type="spellStart"/>
      <w:proofErr w:type="gram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Zielgruppe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:  </w:t>
      </w:r>
      <w:proofErr w:type="gram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2 VMBO GT </w:t>
      </w:r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Dauer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: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Eine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Unterrichtsstunde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von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45 Minuten</w:t>
      </w:r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Arbeitsform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: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Kleingruppen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br/>
        <w:t xml:space="preserve">Ziel: Die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Sch</w:t>
      </w:r>
      <w:r>
        <w:rPr>
          <w:rFonts w:eastAsia="Times New Roman" w:cstheme="minorHAnsi"/>
          <w:bCs/>
          <w:sz w:val="24"/>
          <w:szCs w:val="20"/>
          <w:lang w:eastAsia="nl-NL"/>
        </w:rPr>
        <w:t>ü</w:t>
      </w:r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ler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wissen in Hamburg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und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Norddeutschland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Plattdeutsch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gesprochen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>wird</w:t>
      </w:r>
      <w:proofErr w:type="spellEnd"/>
      <w:r>
        <w:rPr>
          <w:rFonts w:ascii="Calibri" w:eastAsia="Times New Roman" w:hAnsi="Calibri" w:cs="Calibri"/>
          <w:b/>
          <w:bCs/>
          <w:sz w:val="24"/>
          <w:szCs w:val="20"/>
          <w:lang w:eastAsia="nl-NL"/>
        </w:rPr>
        <w:t xml:space="preserve">. </w:t>
      </w:r>
    </w:p>
    <w:p w:rsidR="00BD0A5D" w:rsidRDefault="00BD0A5D" w:rsidP="00BD0A5D">
      <w:pPr>
        <w:rPr>
          <w:rFonts w:eastAsia="Times New Roman" w:cstheme="minorHAnsi"/>
          <w:bCs/>
          <w:sz w:val="24"/>
          <w:szCs w:val="20"/>
          <w:lang w:eastAsia="nl-NL"/>
        </w:rPr>
      </w:pPr>
      <w:proofErr w:type="spellStart"/>
      <w:r>
        <w:rPr>
          <w:rFonts w:eastAsia="Times New Roman" w:cstheme="minorHAnsi"/>
          <w:b/>
          <w:bCs/>
          <w:sz w:val="24"/>
          <w:szCs w:val="20"/>
          <w:lang w:eastAsia="nl-NL"/>
        </w:rPr>
        <w:t>Vor</w:t>
      </w:r>
      <w:proofErr w:type="spellEnd"/>
      <w:r>
        <w:rPr>
          <w:rFonts w:eastAsia="Times New Roman" w:cstheme="minorHAnsi"/>
          <w:b/>
          <w:bCs/>
          <w:sz w:val="24"/>
          <w:szCs w:val="20"/>
          <w:lang w:eastAsia="nl-NL"/>
        </w:rPr>
        <w:t xml:space="preserve">: </w:t>
      </w:r>
      <w:r>
        <w:rPr>
          <w:rFonts w:eastAsia="Times New Roman" w:cstheme="minorHAnsi"/>
          <w:b/>
          <w:bCs/>
          <w:sz w:val="24"/>
          <w:szCs w:val="20"/>
          <w:lang w:eastAsia="nl-NL"/>
        </w:rPr>
        <w:br/>
      </w:r>
      <w:r>
        <w:rPr>
          <w:rFonts w:eastAsia="Times New Roman" w:cstheme="minorHAnsi"/>
          <w:bCs/>
          <w:sz w:val="24"/>
          <w:szCs w:val="20"/>
          <w:lang w:eastAsia="nl-NL"/>
        </w:rPr>
        <w:t xml:space="preserve">Der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Lehrer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proofErr w:type="gramStart"/>
      <w:r>
        <w:rPr>
          <w:rFonts w:eastAsia="Times New Roman" w:cstheme="minorHAnsi"/>
          <w:bCs/>
          <w:sz w:val="24"/>
          <w:szCs w:val="20"/>
          <w:lang w:eastAsia="nl-NL"/>
        </w:rPr>
        <w:t>erklärt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,  </w:t>
      </w:r>
      <w:proofErr w:type="spellStart"/>
      <w:proofErr w:type="gramEnd"/>
      <w:r>
        <w:rPr>
          <w:rFonts w:eastAsia="Times New Roman" w:cstheme="minorHAnsi"/>
          <w:bCs/>
          <w:sz w:val="24"/>
          <w:szCs w:val="20"/>
          <w:lang w:eastAsia="nl-NL"/>
        </w:rPr>
        <w:t>dass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es in Deutschland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viele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Dialekten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gibt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.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Bekannt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ist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das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Plattdeutsch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.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Auch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in Hamburg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wird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Plattdeutsch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gesprochen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. </w:t>
      </w:r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Die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Sch</w:t>
      </w:r>
      <w:r>
        <w:rPr>
          <w:rFonts w:eastAsia="Times New Roman" w:cstheme="minorHAnsi"/>
          <w:bCs/>
          <w:sz w:val="24"/>
          <w:szCs w:val="20"/>
          <w:lang w:eastAsia="nl-NL"/>
        </w:rPr>
        <w:t>ü</w:t>
      </w:r>
      <w:r w:rsidRPr="00AD07CF">
        <w:rPr>
          <w:rFonts w:eastAsia="Times New Roman" w:cstheme="minorHAnsi"/>
          <w:bCs/>
          <w:sz w:val="24"/>
          <w:szCs w:val="20"/>
          <w:lang w:eastAsia="nl-NL"/>
        </w:rPr>
        <w:t>ler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sehen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und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hören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sich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auf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Youtube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ein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r>
        <w:rPr>
          <w:rFonts w:eastAsia="Times New Roman" w:cstheme="minorHAnsi"/>
          <w:bCs/>
          <w:sz w:val="24"/>
          <w:szCs w:val="20"/>
          <w:lang w:eastAsia="nl-NL"/>
        </w:rPr>
        <w:t xml:space="preserve">Lied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an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. Ina Müller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singt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auf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Plattdeutsch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´De Wind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vun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Hamburg´.</w:t>
      </w:r>
      <w:r>
        <w:rPr>
          <w:rFonts w:eastAsia="Times New Roman" w:cstheme="minorHAnsi"/>
          <w:bCs/>
          <w:sz w:val="24"/>
          <w:szCs w:val="20"/>
          <w:lang w:eastAsia="nl-NL"/>
        </w:rPr>
        <w:br/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Warscheinlich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finden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die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Schüler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es nicht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schwierig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, den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Text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zu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verstehen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.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Plattdeutsch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kennt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viele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Wörter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, die </w:t>
      </w:r>
      <w:proofErr w:type="spellStart"/>
      <w:proofErr w:type="gramStart"/>
      <w:r>
        <w:rPr>
          <w:rFonts w:eastAsia="Times New Roman" w:cstheme="minorHAnsi"/>
          <w:bCs/>
          <w:sz w:val="24"/>
          <w:szCs w:val="20"/>
          <w:lang w:eastAsia="nl-NL"/>
        </w:rPr>
        <w:t>wir</w:t>
      </w:r>
      <w:proofErr w:type="spellEnd"/>
      <w:proofErr w:type="gram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auch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benutzen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. Das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Plattdeutsch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wird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ja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auch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´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Niederdeutsch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´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genannt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. </w:t>
      </w:r>
    </w:p>
    <w:p w:rsidR="00BD0A5D" w:rsidRPr="00AD07CF" w:rsidRDefault="00BD0A5D" w:rsidP="00BD0A5D">
      <w:pPr>
        <w:rPr>
          <w:rFonts w:eastAsia="Times New Roman" w:cstheme="minorHAnsi"/>
          <w:bCs/>
          <w:sz w:val="24"/>
          <w:szCs w:val="20"/>
          <w:lang w:eastAsia="nl-NL"/>
        </w:rPr>
      </w:pPr>
      <w:hyperlink r:id="rId6" w:history="1">
        <w:r w:rsidRPr="00AD07CF">
          <w:rPr>
            <w:rStyle w:val="Hyperlink"/>
            <w:rFonts w:eastAsia="Times New Roman" w:cstheme="minorHAnsi"/>
            <w:bCs/>
            <w:sz w:val="24"/>
            <w:szCs w:val="20"/>
            <w:lang w:eastAsia="nl-NL"/>
          </w:rPr>
          <w:t>http://www.youtube.com/watch?v=ck2Jf_AWMuM</w:t>
        </w:r>
      </w:hyperlink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</w:p>
    <w:p w:rsidR="00BD0A5D" w:rsidRDefault="00BD0A5D" w:rsidP="00BD0A5D">
      <w:pPr>
        <w:rPr>
          <w:rFonts w:eastAsia="Times New Roman" w:cstheme="minorHAnsi"/>
          <w:bCs/>
          <w:sz w:val="24"/>
          <w:szCs w:val="20"/>
          <w:lang w:eastAsia="nl-NL"/>
        </w:rPr>
      </w:pP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Ein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kleines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Fragment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aus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dem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Text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: </w:t>
      </w:r>
    </w:p>
    <w:p w:rsidR="00BD0A5D" w:rsidRDefault="00BD0A5D" w:rsidP="00BD0A5D">
      <w:pPr>
        <w:rPr>
          <w:rFonts w:eastAsia="Times New Roman" w:cstheme="minorHAnsi"/>
          <w:bCs/>
          <w:sz w:val="24"/>
          <w:szCs w:val="20"/>
          <w:lang w:eastAsia="nl-NL"/>
        </w:rPr>
      </w:pP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Kinners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, och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Kinners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, is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nich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so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, dat mi wat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fehlt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>.</w:t>
      </w:r>
      <w:r w:rsidRPr="00AD07CF">
        <w:rPr>
          <w:rFonts w:eastAsia="Times New Roman" w:cstheme="minorHAnsi"/>
          <w:bCs/>
          <w:sz w:val="24"/>
          <w:szCs w:val="20"/>
          <w:lang w:eastAsia="nl-NL"/>
        </w:rPr>
        <w:br/>
        <w:t xml:space="preserve">Over Nachts alleen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sünd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miene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Fööt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so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koolt, de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Falten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liggt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deep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br/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un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ik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föhl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mi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so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olt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>.</w:t>
      </w:r>
      <w:r w:rsidRPr="00AD07CF">
        <w:rPr>
          <w:rFonts w:eastAsia="Times New Roman" w:cstheme="minorHAnsi"/>
          <w:bCs/>
          <w:sz w:val="24"/>
          <w:szCs w:val="20"/>
          <w:lang w:eastAsia="nl-NL"/>
        </w:rPr>
        <w:br/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Hölpt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dor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nu´n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Kind, ode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kööp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ik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mi´n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Hund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>,</w:t>
      </w:r>
      <w:r w:rsidRPr="00AD07CF">
        <w:rPr>
          <w:rFonts w:eastAsia="Times New Roman" w:cstheme="minorHAnsi"/>
          <w:bCs/>
          <w:sz w:val="24"/>
          <w:szCs w:val="20"/>
          <w:lang w:eastAsia="nl-NL"/>
        </w:rPr>
        <w:br/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blots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för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proofErr w:type="gram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mien</w:t>
      </w:r>
      <w:proofErr w:type="spellEnd"/>
      <w:proofErr w:type="gram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Bindegewebe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is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so´n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Kind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nich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gesund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>.</w:t>
      </w:r>
      <w:r w:rsidRPr="00AD07CF">
        <w:rPr>
          <w:rFonts w:eastAsia="Times New Roman" w:cstheme="minorHAnsi"/>
          <w:bCs/>
          <w:sz w:val="24"/>
          <w:szCs w:val="20"/>
          <w:lang w:eastAsia="nl-NL"/>
        </w:rPr>
        <w:br/>
        <w:t xml:space="preserve">Wat ik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würklich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bruuk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un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wat mi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hölpen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deit</w:t>
      </w:r>
      <w:proofErr w:type="spellEnd"/>
      <w:proofErr w:type="gram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,</w:t>
      </w:r>
      <w:r w:rsidRPr="00AD07CF">
        <w:rPr>
          <w:rFonts w:eastAsia="Times New Roman" w:cstheme="minorHAnsi"/>
          <w:bCs/>
          <w:sz w:val="24"/>
          <w:szCs w:val="20"/>
          <w:lang w:eastAsia="nl-NL"/>
        </w:rPr>
        <w:br/>
        <w:t>dat</w:t>
      </w:r>
      <w:proofErr w:type="gram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is de Wind, de hier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boben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noch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weiht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>.</w:t>
      </w:r>
    </w:p>
    <w:p w:rsidR="00BD0A5D" w:rsidRDefault="00BD0A5D" w:rsidP="00BD0A5D">
      <w:pPr>
        <w:rPr>
          <w:rFonts w:eastAsia="Times New Roman" w:cstheme="minorHAnsi"/>
          <w:bCs/>
          <w:sz w:val="24"/>
          <w:szCs w:val="20"/>
          <w:lang w:eastAsia="nl-NL"/>
        </w:rPr>
      </w:pPr>
      <w:proofErr w:type="spellStart"/>
      <w:r>
        <w:rPr>
          <w:rFonts w:eastAsia="Times New Roman" w:cstheme="minorHAnsi"/>
          <w:b/>
          <w:bCs/>
          <w:sz w:val="24"/>
          <w:szCs w:val="20"/>
          <w:lang w:eastAsia="nl-NL"/>
        </w:rPr>
        <w:t>Während</w:t>
      </w:r>
      <w:proofErr w:type="spellEnd"/>
      <w:r>
        <w:rPr>
          <w:rFonts w:eastAsia="Times New Roman" w:cstheme="minorHAnsi"/>
          <w:b/>
          <w:bCs/>
          <w:sz w:val="24"/>
          <w:szCs w:val="20"/>
          <w:lang w:eastAsia="nl-NL"/>
        </w:rPr>
        <w:t xml:space="preserve">: </w:t>
      </w:r>
      <w:r>
        <w:rPr>
          <w:rFonts w:eastAsia="Times New Roman" w:cstheme="minorHAnsi"/>
          <w:b/>
          <w:bCs/>
          <w:sz w:val="24"/>
          <w:szCs w:val="20"/>
          <w:lang w:eastAsia="nl-NL"/>
        </w:rPr>
        <w:br/>
      </w:r>
      <w:r>
        <w:rPr>
          <w:rFonts w:eastAsia="Times New Roman" w:cstheme="minorHAnsi"/>
          <w:bCs/>
          <w:sz w:val="24"/>
          <w:szCs w:val="20"/>
          <w:lang w:eastAsia="nl-NL"/>
        </w:rPr>
        <w:t xml:space="preserve">Die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Schü</w:t>
      </w:r>
      <w:r w:rsidRPr="00AD07CF">
        <w:rPr>
          <w:rFonts w:eastAsia="Times New Roman" w:cstheme="minorHAnsi"/>
          <w:bCs/>
          <w:sz w:val="24"/>
          <w:szCs w:val="20"/>
          <w:lang w:eastAsia="nl-NL"/>
        </w:rPr>
        <w:t>ler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bekommen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eine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Liste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mit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der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Aussprache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aus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Hamburg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und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das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Hochdeutsch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. </w:t>
      </w:r>
      <w:r w:rsidRPr="00AD07CF">
        <w:rPr>
          <w:rFonts w:eastAsia="Times New Roman" w:cstheme="minorHAnsi"/>
          <w:bCs/>
          <w:sz w:val="24"/>
          <w:szCs w:val="20"/>
          <w:lang w:eastAsia="nl-NL"/>
        </w:rPr>
        <w:br/>
        <w:t xml:space="preserve">Was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fällt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ih</w:t>
      </w:r>
      <w:r>
        <w:rPr>
          <w:rFonts w:eastAsia="Times New Roman" w:cstheme="minorHAnsi"/>
          <w:bCs/>
          <w:sz w:val="24"/>
          <w:szCs w:val="20"/>
          <w:lang w:eastAsia="nl-NL"/>
        </w:rPr>
        <w:t>nen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auf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? Die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Schü</w:t>
      </w:r>
      <w:r w:rsidRPr="00AD07CF">
        <w:rPr>
          <w:rFonts w:eastAsia="Times New Roman" w:cstheme="minorHAnsi"/>
          <w:bCs/>
          <w:sz w:val="24"/>
          <w:szCs w:val="20"/>
          <w:lang w:eastAsia="nl-NL"/>
        </w:rPr>
        <w:t>ler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werden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viele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g</w:t>
      </w:r>
      <w:r>
        <w:rPr>
          <w:rFonts w:eastAsia="Times New Roman" w:cstheme="minorHAnsi"/>
          <w:bCs/>
          <w:sz w:val="24"/>
          <w:szCs w:val="20"/>
          <w:lang w:eastAsia="nl-NL"/>
        </w:rPr>
        <w:t>emeinsamkeiten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aus</w:t>
      </w:r>
      <w:proofErr w:type="spellEnd"/>
      <w:r>
        <w:rPr>
          <w:rFonts w:eastAsia="Times New Roman" w:cstheme="minorHAnsi"/>
          <w:bCs/>
          <w:sz w:val="24"/>
          <w:szCs w:val="20"/>
          <w:lang w:eastAsia="nl-NL"/>
        </w:rPr>
        <w:t xml:space="preserve"> die </w:t>
      </w:r>
      <w:proofErr w:type="spellStart"/>
      <w:r>
        <w:rPr>
          <w:rFonts w:eastAsia="Times New Roman" w:cstheme="minorHAnsi"/>
          <w:bCs/>
          <w:sz w:val="24"/>
          <w:szCs w:val="20"/>
          <w:lang w:eastAsia="nl-NL"/>
        </w:rPr>
        <w:t>niederlän</w:t>
      </w:r>
      <w:r w:rsidRPr="00AD07CF">
        <w:rPr>
          <w:rFonts w:eastAsia="Times New Roman" w:cstheme="minorHAnsi"/>
          <w:bCs/>
          <w:sz w:val="24"/>
          <w:szCs w:val="20"/>
          <w:lang w:eastAsia="nl-NL"/>
        </w:rPr>
        <w:t>dische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Sprache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 </w:t>
      </w:r>
      <w:proofErr w:type="spellStart"/>
      <w:r w:rsidRPr="00AD07CF">
        <w:rPr>
          <w:rFonts w:eastAsia="Times New Roman" w:cstheme="minorHAnsi"/>
          <w:bCs/>
          <w:sz w:val="24"/>
          <w:szCs w:val="20"/>
          <w:lang w:eastAsia="nl-NL"/>
        </w:rPr>
        <w:t>entdecken</w:t>
      </w:r>
      <w:proofErr w:type="spellEnd"/>
      <w:r w:rsidRPr="00AD07CF">
        <w:rPr>
          <w:rFonts w:eastAsia="Times New Roman" w:cstheme="minorHAnsi"/>
          <w:bCs/>
          <w:sz w:val="24"/>
          <w:szCs w:val="20"/>
          <w:lang w:eastAsia="nl-NL"/>
        </w:rPr>
        <w:t xml:space="preserve">. </w:t>
      </w:r>
    </w:p>
    <w:p w:rsidR="00BD0A5D" w:rsidRPr="009D5C90" w:rsidRDefault="00BD0A5D" w:rsidP="00BD0A5D">
      <w:pPr>
        <w:rPr>
          <w:rFonts w:eastAsia="Times New Roman" w:cstheme="minorHAnsi"/>
          <w:b/>
          <w:bCs/>
          <w:sz w:val="24"/>
          <w:szCs w:val="24"/>
          <w:lang w:eastAsia="nl-NL"/>
        </w:rPr>
      </w:pPr>
      <w:proofErr w:type="spellStart"/>
      <w:r w:rsidRPr="009D5C90">
        <w:rPr>
          <w:rFonts w:eastAsia="Times New Roman" w:cstheme="minorHAnsi"/>
          <w:b/>
          <w:bCs/>
          <w:sz w:val="24"/>
          <w:szCs w:val="24"/>
          <w:lang w:eastAsia="nl-NL"/>
        </w:rPr>
        <w:t>Aufgaben</w:t>
      </w:r>
      <w:proofErr w:type="spellEnd"/>
      <w:r w:rsidRPr="009D5C90">
        <w:rPr>
          <w:rFonts w:eastAsia="Times New Roman" w:cstheme="minorHAnsi"/>
          <w:b/>
          <w:bCs/>
          <w:sz w:val="24"/>
          <w:szCs w:val="24"/>
          <w:lang w:eastAsia="nl-NL"/>
        </w:rPr>
        <w:t>:</w:t>
      </w:r>
    </w:p>
    <w:p w:rsidR="00BD0A5D" w:rsidRPr="009D5C90" w:rsidRDefault="00BD0A5D" w:rsidP="00BD0A5D">
      <w:pPr>
        <w:pStyle w:val="Lijstalinea"/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nl-NL"/>
        </w:rPr>
      </w:pPr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Die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Schüler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füllen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aus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welche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Niederländische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Wörter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dazu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gehören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>.</w:t>
      </w:r>
    </w:p>
    <w:p w:rsidR="00BD0A5D" w:rsidRPr="009D5C90" w:rsidRDefault="00BD0A5D" w:rsidP="00BD0A5D">
      <w:pPr>
        <w:pStyle w:val="Lijstalinea"/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nl-NL"/>
        </w:rPr>
      </w:pPr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Versuche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in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zweiergruppen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die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folgenden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Ausdrücke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ins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Niederländische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zu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übersetzen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: </w:t>
      </w:r>
    </w:p>
    <w:p w:rsidR="00BD0A5D" w:rsidRPr="009D5C90" w:rsidRDefault="00BD0A5D" w:rsidP="00BD0A5D">
      <w:pPr>
        <w:pStyle w:val="Lijstalinea"/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nl-NL"/>
        </w:rPr>
      </w:pPr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Mach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miteinander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mindestens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drei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Sätze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auf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Plattdeutsch</w:t>
      </w:r>
      <w:proofErr w:type="spellEnd"/>
    </w:p>
    <w:p w:rsidR="00BD0A5D" w:rsidRPr="009D5C90" w:rsidRDefault="00BD0A5D" w:rsidP="00BD0A5D">
      <w:pPr>
        <w:rPr>
          <w:rFonts w:eastAsia="Times New Roman" w:cstheme="minorHAnsi"/>
          <w:bCs/>
          <w:sz w:val="24"/>
          <w:szCs w:val="24"/>
          <w:lang w:eastAsia="nl-NL"/>
        </w:rPr>
      </w:pP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Büst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Du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mall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>?</w:t>
      </w:r>
      <w:r w:rsidRPr="009D5C90">
        <w:rPr>
          <w:rFonts w:eastAsia="Times New Roman" w:cstheme="minorHAnsi"/>
          <w:bCs/>
          <w:sz w:val="24"/>
          <w:szCs w:val="24"/>
          <w:lang w:eastAsia="nl-NL"/>
        </w:rPr>
        <w:br/>
      </w:r>
      <w:proofErr w:type="gram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Bist</w:t>
      </w:r>
      <w:proofErr w:type="gram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Du doof/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blöd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>/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bescheuert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>?</w:t>
      </w:r>
    </w:p>
    <w:p w:rsidR="00BD0A5D" w:rsidRPr="009D5C90" w:rsidRDefault="00BD0A5D" w:rsidP="00BD0A5D">
      <w:pPr>
        <w:rPr>
          <w:rFonts w:eastAsia="Times New Roman" w:cstheme="minorHAnsi"/>
          <w:bCs/>
          <w:sz w:val="24"/>
          <w:szCs w:val="24"/>
          <w:lang w:eastAsia="nl-NL"/>
        </w:rPr>
      </w:pPr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Beter Du as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ick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>!</w:t>
      </w:r>
      <w:r w:rsidRPr="009D5C90">
        <w:rPr>
          <w:rFonts w:eastAsia="Times New Roman" w:cstheme="minorHAnsi"/>
          <w:bCs/>
          <w:sz w:val="24"/>
          <w:szCs w:val="24"/>
          <w:lang w:eastAsia="nl-NL"/>
        </w:rPr>
        <w:br/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Besser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>/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Lieber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Du als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ich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>!</w:t>
      </w:r>
    </w:p>
    <w:p w:rsidR="00BD0A5D" w:rsidRPr="009D5C90" w:rsidRDefault="00BD0A5D" w:rsidP="00BD0A5D">
      <w:pPr>
        <w:rPr>
          <w:rFonts w:eastAsia="Times New Roman" w:cstheme="minorHAnsi"/>
          <w:bCs/>
          <w:sz w:val="24"/>
          <w:szCs w:val="24"/>
          <w:lang w:eastAsia="nl-NL"/>
        </w:rPr>
      </w:pPr>
      <w:r w:rsidRPr="009D5C90">
        <w:rPr>
          <w:rFonts w:eastAsia="Times New Roman" w:cstheme="minorHAnsi"/>
          <w:bCs/>
          <w:sz w:val="24"/>
          <w:szCs w:val="24"/>
          <w:lang w:eastAsia="nl-NL"/>
        </w:rPr>
        <w:lastRenderedPageBreak/>
        <w:t>Kiek mol wedder in!</w:t>
      </w:r>
      <w:r w:rsidRPr="009D5C90">
        <w:rPr>
          <w:rFonts w:eastAsia="Times New Roman" w:cstheme="minorHAnsi"/>
          <w:bCs/>
          <w:sz w:val="24"/>
          <w:szCs w:val="24"/>
          <w:lang w:eastAsia="nl-NL"/>
        </w:rPr>
        <w:br/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Guck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mal wieder rein/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komm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vorbei</w:t>
      </w:r>
      <w:proofErr w:type="spellEnd"/>
    </w:p>
    <w:p w:rsidR="00BD0A5D" w:rsidRPr="009D5C90" w:rsidRDefault="00BD0A5D" w:rsidP="00BD0A5D">
      <w:pPr>
        <w:rPr>
          <w:rFonts w:eastAsia="Times New Roman" w:cstheme="minorHAnsi"/>
          <w:bCs/>
          <w:sz w:val="24"/>
          <w:szCs w:val="24"/>
          <w:lang w:eastAsia="nl-NL"/>
        </w:rPr>
      </w:pPr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Ook een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Hund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is een Minsk!</w:t>
      </w:r>
      <w:r w:rsidRPr="009D5C90">
        <w:rPr>
          <w:rFonts w:eastAsia="Times New Roman" w:cstheme="minorHAnsi"/>
          <w:bCs/>
          <w:sz w:val="24"/>
          <w:szCs w:val="24"/>
          <w:lang w:eastAsia="nl-NL"/>
        </w:rPr>
        <w:br/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Auch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ein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Hund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ist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ein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Mensch! </w:t>
      </w:r>
    </w:p>
    <w:p w:rsidR="00BD0A5D" w:rsidRPr="009D5C90" w:rsidRDefault="00BD0A5D" w:rsidP="00BD0A5D">
      <w:pPr>
        <w:rPr>
          <w:rFonts w:eastAsia="Times New Roman" w:cstheme="minorHAnsi"/>
          <w:bCs/>
          <w:sz w:val="24"/>
          <w:szCs w:val="24"/>
          <w:lang w:eastAsia="nl-NL"/>
        </w:rPr>
      </w:pPr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Wat de Buur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nich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kennt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, dat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frett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he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nich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>!</w:t>
      </w:r>
      <w:r w:rsidRPr="009D5C90">
        <w:rPr>
          <w:rFonts w:eastAsia="Times New Roman" w:cstheme="minorHAnsi"/>
          <w:bCs/>
          <w:sz w:val="24"/>
          <w:szCs w:val="24"/>
          <w:lang w:eastAsia="nl-NL"/>
        </w:rPr>
        <w:br/>
        <w:t xml:space="preserve">Was der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Bauern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nicht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kennt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,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dass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frisst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er nicht!</w:t>
      </w:r>
    </w:p>
    <w:p w:rsidR="00BD0A5D" w:rsidRPr="009D5C90" w:rsidRDefault="00BD0A5D" w:rsidP="00BD0A5D">
      <w:pPr>
        <w:rPr>
          <w:rFonts w:eastAsia="Times New Roman" w:cstheme="minorHAnsi"/>
          <w:bCs/>
          <w:sz w:val="24"/>
          <w:szCs w:val="24"/>
          <w:lang w:eastAsia="nl-NL"/>
        </w:rPr>
      </w:pP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Ick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schmiet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die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lieks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mit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een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Pantuffel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>!</w:t>
      </w:r>
      <w:r w:rsidRPr="009D5C90">
        <w:rPr>
          <w:rFonts w:eastAsia="Times New Roman" w:cstheme="minorHAnsi"/>
          <w:bCs/>
          <w:sz w:val="24"/>
          <w:szCs w:val="24"/>
          <w:lang w:eastAsia="nl-NL"/>
        </w:rPr>
        <w:br/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Ich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werfe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gleich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eine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Pantoffel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nach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Dir!/ Pass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bloß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auf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>!</w:t>
      </w:r>
    </w:p>
    <w:p w:rsidR="00BD0A5D" w:rsidRPr="009D5C90" w:rsidRDefault="00BD0A5D" w:rsidP="00BD0A5D">
      <w:pPr>
        <w:rPr>
          <w:rFonts w:eastAsia="Times New Roman" w:cstheme="minorHAnsi"/>
          <w:b/>
          <w:bCs/>
          <w:sz w:val="24"/>
          <w:szCs w:val="24"/>
          <w:lang w:eastAsia="nl-NL"/>
        </w:rPr>
      </w:pPr>
    </w:p>
    <w:p w:rsidR="00BD0A5D" w:rsidRPr="009D5C90" w:rsidRDefault="00BD0A5D" w:rsidP="00BD0A5D">
      <w:pPr>
        <w:rPr>
          <w:rFonts w:eastAsia="Times New Roman" w:cstheme="minorHAnsi"/>
          <w:bCs/>
          <w:sz w:val="24"/>
          <w:szCs w:val="24"/>
          <w:lang w:eastAsia="nl-NL"/>
        </w:rPr>
      </w:pPr>
      <w:proofErr w:type="spellStart"/>
      <w:r w:rsidRPr="009D5C90">
        <w:rPr>
          <w:rFonts w:eastAsia="Times New Roman" w:cstheme="minorHAnsi"/>
          <w:b/>
          <w:bCs/>
          <w:sz w:val="24"/>
          <w:szCs w:val="24"/>
          <w:lang w:eastAsia="nl-NL"/>
        </w:rPr>
        <w:t>Nach</w:t>
      </w:r>
      <w:proofErr w:type="spellEnd"/>
      <w:r w:rsidRPr="009D5C90">
        <w:rPr>
          <w:rFonts w:eastAsia="Times New Roman" w:cstheme="minorHAnsi"/>
          <w:b/>
          <w:bCs/>
          <w:sz w:val="24"/>
          <w:szCs w:val="24"/>
          <w:lang w:eastAsia="nl-NL"/>
        </w:rPr>
        <w:t xml:space="preserve">: </w:t>
      </w:r>
      <w:proofErr w:type="spellStart"/>
      <w:r w:rsidRPr="009D5C90">
        <w:rPr>
          <w:rFonts w:eastAsia="Times New Roman" w:cstheme="minorHAnsi"/>
          <w:b/>
          <w:bCs/>
          <w:sz w:val="24"/>
          <w:szCs w:val="24"/>
          <w:lang w:eastAsia="nl-NL"/>
        </w:rPr>
        <w:t>Jetzt</w:t>
      </w:r>
      <w:proofErr w:type="spellEnd"/>
      <w:r w:rsidRPr="009D5C90">
        <w:rPr>
          <w:rFonts w:eastAsia="Times New Roman" w:cstheme="minorHAnsi"/>
          <w:b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/>
          <w:bCs/>
          <w:sz w:val="24"/>
          <w:szCs w:val="24"/>
          <w:lang w:eastAsia="nl-NL"/>
        </w:rPr>
        <w:t>ihr</w:t>
      </w:r>
      <w:proofErr w:type="spellEnd"/>
      <w:r w:rsidRPr="009D5C90">
        <w:rPr>
          <w:rFonts w:eastAsia="Times New Roman" w:cstheme="minorHAnsi"/>
          <w:b/>
          <w:bCs/>
          <w:sz w:val="24"/>
          <w:szCs w:val="24"/>
          <w:lang w:eastAsia="nl-NL"/>
        </w:rPr>
        <w:t>!</w:t>
      </w:r>
      <w:r w:rsidRPr="009D5C90">
        <w:rPr>
          <w:rFonts w:eastAsia="Times New Roman" w:cstheme="minorHAnsi"/>
          <w:bCs/>
          <w:sz w:val="24"/>
          <w:szCs w:val="24"/>
          <w:lang w:eastAsia="nl-NL"/>
        </w:rPr>
        <w:br/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Versuch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mal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auf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Plattdeutsch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miteinander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zu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reden.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Ihr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konnt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dabei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die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Wörterliste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und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selbstgemachte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Sätze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dabei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verwenden!</w:t>
      </w:r>
      <w:r w:rsidRPr="009D5C90">
        <w:rPr>
          <w:rFonts w:eastAsia="Times New Roman" w:cstheme="minorHAnsi"/>
          <w:bCs/>
          <w:sz w:val="24"/>
          <w:szCs w:val="24"/>
          <w:lang w:eastAsia="nl-NL"/>
        </w:rPr>
        <w:br/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Ihr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übt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10 Minute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miteinander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,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dann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fragt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den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Lehrer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ein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paar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Schüler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 es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vorzutragen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! </w:t>
      </w:r>
      <w:r w:rsidRPr="009D5C90">
        <w:rPr>
          <w:rFonts w:eastAsia="Times New Roman" w:cstheme="minorHAnsi"/>
          <w:bCs/>
          <w:sz w:val="24"/>
          <w:szCs w:val="24"/>
          <w:lang w:eastAsia="nl-NL"/>
        </w:rPr>
        <w:br/>
        <w:t xml:space="preserve">Viel </w:t>
      </w:r>
      <w:proofErr w:type="spellStart"/>
      <w:r w:rsidRPr="009D5C90">
        <w:rPr>
          <w:rFonts w:eastAsia="Times New Roman" w:cstheme="minorHAnsi"/>
          <w:bCs/>
          <w:sz w:val="24"/>
          <w:szCs w:val="24"/>
          <w:lang w:eastAsia="nl-NL"/>
        </w:rPr>
        <w:t>Erfolg</w:t>
      </w:r>
      <w:proofErr w:type="spellEnd"/>
      <w:r w:rsidRPr="009D5C90">
        <w:rPr>
          <w:rFonts w:eastAsia="Times New Roman" w:cstheme="minorHAnsi"/>
          <w:bCs/>
          <w:sz w:val="24"/>
          <w:szCs w:val="24"/>
          <w:lang w:eastAsia="nl-NL"/>
        </w:rPr>
        <w:t xml:space="preserve">! </w:t>
      </w:r>
    </w:p>
    <w:p w:rsidR="00BD0A5D" w:rsidRPr="00657F0B" w:rsidRDefault="00BD0A5D" w:rsidP="00BD0A5D">
      <w:pPr>
        <w:rPr>
          <w:rFonts w:eastAsia="Times New Roman" w:cstheme="minorHAnsi"/>
          <w:bCs/>
          <w:lang w:eastAsia="nl-NL"/>
        </w:rPr>
      </w:pPr>
    </w:p>
    <w:p w:rsidR="00BD0A5D" w:rsidRDefault="00BD0A5D" w:rsidP="00BD0A5D">
      <w:pPr>
        <w:jc w:val="center"/>
        <w:rPr>
          <w:rFonts w:eastAsia="Times New Roman" w:cstheme="minorHAnsi"/>
          <w:bCs/>
          <w:sz w:val="24"/>
          <w:szCs w:val="20"/>
          <w:lang w:eastAsia="nl-NL"/>
        </w:rPr>
      </w:pPr>
      <w:r>
        <w:rPr>
          <w:noProof/>
          <w:lang w:eastAsia="nl-NL"/>
        </w:rPr>
        <w:drawing>
          <wp:inline distT="0" distB="0" distL="0" distR="0" wp14:anchorId="5FDC3C9A" wp14:editId="1F0DD24A">
            <wp:extent cx="3589056" cy="2390775"/>
            <wp:effectExtent l="0" t="0" r="0" b="0"/>
            <wp:docPr id="1" name="Afbeelding 1" descr="http://www.abendblatt.de/img/hamburg/crop105654831/2238725410-ci3x2l-w620/platt-HA-Vermischtes-Schwe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endblatt.de/img/hamburg/crop105654831/2238725410-ci3x2l-w620/platt-HA-Vermischtes-Schwer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942" cy="239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5D" w:rsidRDefault="00BD0A5D" w:rsidP="00BD0A5D">
      <w:pPr>
        <w:rPr>
          <w:rFonts w:eastAsia="Times New Roman" w:cstheme="minorHAnsi"/>
          <w:bCs/>
          <w:sz w:val="24"/>
          <w:szCs w:val="20"/>
          <w:lang w:eastAsia="nl-NL"/>
        </w:rPr>
      </w:pPr>
      <w:r>
        <w:rPr>
          <w:rFonts w:eastAsia="Times New Roman" w:cstheme="minorHAnsi"/>
          <w:bCs/>
          <w:sz w:val="24"/>
          <w:szCs w:val="20"/>
          <w:lang w:eastAsia="nl-NL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9"/>
        <w:gridCol w:w="3204"/>
        <w:gridCol w:w="2835"/>
      </w:tblGrid>
      <w:tr w:rsidR="00BD0A5D" w:rsidTr="00856586">
        <w:tc>
          <w:tcPr>
            <w:tcW w:w="3249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  <w:r w:rsidRPr="00AD07CF"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  <w:lastRenderedPageBreak/>
              <w:t xml:space="preserve">Hamburg </w:t>
            </w:r>
          </w:p>
        </w:tc>
        <w:tc>
          <w:tcPr>
            <w:tcW w:w="3204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  <w:r w:rsidRPr="00AD07CF"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  <w:t>(</w:t>
            </w:r>
            <w:proofErr w:type="spellStart"/>
            <w:r w:rsidRPr="00AD07CF"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  <w:t>Hoch</w:t>
            </w:r>
            <w:proofErr w:type="spellEnd"/>
            <w:r w:rsidRPr="00AD07CF"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  <w:t>)</w:t>
            </w:r>
            <w:proofErr w:type="spellStart"/>
            <w:r w:rsidRPr="00AD07CF"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  <w:t>Deutsch</w:t>
            </w:r>
            <w:proofErr w:type="spellEnd"/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  <w:proofErr w:type="spellStart"/>
            <w:r w:rsidRPr="00AD07CF"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  <w:t>Niederländisch</w:t>
            </w:r>
            <w:proofErr w:type="spellEnd"/>
            <w:r w:rsidRPr="00AD07CF"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  <w:t xml:space="preserve"> </w:t>
            </w: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ahn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ohne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2835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zonder</w:t>
            </w: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allns</w:t>
            </w:r>
            <w:proofErr w:type="spellEnd"/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alles</w:t>
            </w:r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dat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das</w:t>
            </w:r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dor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dort</w:t>
            </w:r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een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ein</w:t>
            </w:r>
            <w:proofErr w:type="spellEnd"/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Ehr´n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Popperen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, bede!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Ihre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Papiere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, bitte!</w:t>
            </w:r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et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givt</w:t>
            </w:r>
            <w:proofErr w:type="spellEnd"/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es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gibt</w:t>
            </w:r>
            <w:proofErr w:type="spellEnd"/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he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er</w:t>
            </w:r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ick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bruk</w:t>
            </w:r>
            <w:proofErr w:type="spellEnd"/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ich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brauche</w:t>
            </w:r>
            <w:proofErr w:type="spellEnd"/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ick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hev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sacht</w:t>
            </w:r>
            <w:proofErr w:type="spellEnd"/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ich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habe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gesagt</w:t>
            </w:r>
            <w:proofErr w:type="spellEnd"/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int Water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im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Wasser</w:t>
            </w:r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keenen</w:t>
            </w:r>
            <w:proofErr w:type="spellEnd"/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keinen</w:t>
            </w:r>
            <w:proofErr w:type="spellEnd"/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laten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lassen</w:t>
            </w:r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Mannslüd</w:t>
            </w:r>
            <w:proofErr w:type="spellEnd"/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Männer</w:t>
            </w:r>
            <w:proofErr w:type="spellEnd"/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min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Kolleeg</w:t>
            </w:r>
            <w:proofErr w:type="spellEnd"/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mein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Kollege</w:t>
            </w:r>
            <w:proofErr w:type="spellEnd"/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Moin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!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Guten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Tag! </w:t>
            </w:r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nich</w:t>
            </w:r>
            <w:proofErr w:type="spellEnd"/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nicht</w:t>
            </w:r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nix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to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maken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nichts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zu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machen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ook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auch</w:t>
            </w:r>
            <w:proofErr w:type="spellEnd"/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op´m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auf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dem</w:t>
            </w:r>
            <w:proofErr w:type="spellEnd"/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seggen</w:t>
            </w:r>
            <w:proofErr w:type="spellEnd"/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sagen</w:t>
            </w:r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snacken se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sprechen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Sie</w:t>
            </w:r>
            <w:proofErr w:type="spellEnd"/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twee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zwei</w:t>
            </w:r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vertellen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erzählen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, Bescheid sagen</w:t>
            </w:r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wat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was</w:t>
            </w:r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weeten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Sie</w:t>
            </w:r>
            <w:proofErr w:type="spellEnd"/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gram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wissen</w:t>
            </w:r>
            <w:proofErr w:type="gram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Sie</w:t>
            </w:r>
            <w:proofErr w:type="spellEnd"/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Dat wet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ick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ook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nich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.</w:t>
            </w:r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Das weiβ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ich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auch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nicht.</w:t>
            </w:r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  <w:tr w:rsidR="00BD0A5D" w:rsidTr="00856586">
        <w:tc>
          <w:tcPr>
            <w:tcW w:w="3249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Wi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mut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teuvn</w:t>
            </w:r>
            <w:proofErr w:type="spellEnd"/>
          </w:p>
        </w:tc>
        <w:tc>
          <w:tcPr>
            <w:tcW w:w="3204" w:type="dxa"/>
          </w:tcPr>
          <w:p w:rsidR="00BD0A5D" w:rsidRPr="002F7436" w:rsidRDefault="00BD0A5D" w:rsidP="00856586">
            <w:pPr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</w:pP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Wir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müssen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>warten</w:t>
            </w:r>
            <w:proofErr w:type="spellEnd"/>
            <w:r w:rsidRPr="002F7436">
              <w:rPr>
                <w:rFonts w:eastAsia="Times New Roman" w:cstheme="minorHAnsi"/>
                <w:bCs/>
                <w:sz w:val="32"/>
                <w:szCs w:val="32"/>
                <w:lang w:eastAsia="nl-NL"/>
              </w:rPr>
              <w:t xml:space="preserve">. </w:t>
            </w:r>
          </w:p>
        </w:tc>
        <w:tc>
          <w:tcPr>
            <w:tcW w:w="2835" w:type="dxa"/>
          </w:tcPr>
          <w:p w:rsidR="00BD0A5D" w:rsidRPr="00AD07CF" w:rsidRDefault="00BD0A5D" w:rsidP="00856586">
            <w:pPr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</w:pPr>
          </w:p>
        </w:tc>
      </w:tr>
    </w:tbl>
    <w:p w:rsidR="00BD0A5D" w:rsidRDefault="00BD0A5D" w:rsidP="00BD0A5D">
      <w:pPr>
        <w:rPr>
          <w:rFonts w:eastAsia="Times New Roman" w:cstheme="minorHAnsi"/>
          <w:b/>
          <w:bCs/>
          <w:sz w:val="24"/>
          <w:szCs w:val="20"/>
          <w:lang w:eastAsia="nl-NL"/>
        </w:rPr>
      </w:pPr>
    </w:p>
    <w:p w:rsidR="00DB1680" w:rsidRPr="00BD0A5D" w:rsidRDefault="00BD0A5D" w:rsidP="00BD0A5D">
      <w:pPr>
        <w:rPr>
          <w:rFonts w:eastAsia="Times New Roman" w:cstheme="minorHAnsi"/>
          <w:b/>
          <w:bCs/>
          <w:sz w:val="24"/>
          <w:szCs w:val="20"/>
          <w:lang w:eastAsia="nl-NL"/>
        </w:rPr>
      </w:pPr>
    </w:p>
    <w:sectPr w:rsidR="00DB1680" w:rsidRPr="00BD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6F7"/>
    <w:multiLevelType w:val="hybridMultilevel"/>
    <w:tmpl w:val="D75EE4EA"/>
    <w:lvl w:ilvl="0" w:tplc="A8ECE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BA"/>
    <w:rsid w:val="000643BA"/>
    <w:rsid w:val="00B166E5"/>
    <w:rsid w:val="00BD0A5D"/>
    <w:rsid w:val="00C2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0A5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0643BA"/>
  </w:style>
  <w:style w:type="character" w:styleId="Hyperlink">
    <w:name w:val="Hyperlink"/>
    <w:basedOn w:val="Standaardalinea-lettertype"/>
    <w:uiPriority w:val="99"/>
    <w:unhideWhenUsed/>
    <w:rsid w:val="000643B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43B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D0A5D"/>
    <w:pPr>
      <w:ind w:left="720"/>
      <w:contextualSpacing/>
    </w:pPr>
  </w:style>
  <w:style w:type="table" w:styleId="Tabelraster">
    <w:name w:val="Table Grid"/>
    <w:basedOn w:val="Standaardtabel"/>
    <w:uiPriority w:val="59"/>
    <w:rsid w:val="00BD0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D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0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0A5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0643BA"/>
  </w:style>
  <w:style w:type="character" w:styleId="Hyperlink">
    <w:name w:val="Hyperlink"/>
    <w:basedOn w:val="Standaardalinea-lettertype"/>
    <w:uiPriority w:val="99"/>
    <w:unhideWhenUsed/>
    <w:rsid w:val="000643B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43B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D0A5D"/>
    <w:pPr>
      <w:ind w:left="720"/>
      <w:contextualSpacing/>
    </w:pPr>
  </w:style>
  <w:style w:type="table" w:styleId="Tabelraster">
    <w:name w:val="Table Grid"/>
    <w:basedOn w:val="Standaardtabel"/>
    <w:uiPriority w:val="59"/>
    <w:rsid w:val="00BD0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D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0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ck2Jf_AWMu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 melchers</dc:creator>
  <cp:lastModifiedBy>geert melchers</cp:lastModifiedBy>
  <cp:revision>1</cp:revision>
  <dcterms:created xsi:type="dcterms:W3CDTF">2014-05-27T20:20:00Z</dcterms:created>
  <dcterms:modified xsi:type="dcterms:W3CDTF">2014-05-27T20:40:00Z</dcterms:modified>
</cp:coreProperties>
</file>